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108"/>
        <w:tblW w:w="11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700"/>
        <w:gridCol w:w="5081"/>
      </w:tblGrid>
      <w:tr w:rsidR="000A7348" w14:paraId="4CC4F8C7" w14:textId="77777777" w:rsidTr="00991018">
        <w:trPr>
          <w:cantSplit/>
          <w:trHeight w:val="3158"/>
        </w:trPr>
        <w:tc>
          <w:tcPr>
            <w:tcW w:w="5267" w:type="dxa"/>
            <w:vMerge w:val="restart"/>
            <w:shd w:val="clear" w:color="auto" w:fill="850F1F" w:themeFill="accent2" w:themeFillShade="80"/>
          </w:tcPr>
          <w:p w14:paraId="5C82A8BB" w14:textId="77777777" w:rsidR="000A7348" w:rsidRDefault="000A7348" w:rsidP="00991018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  <w:p w14:paraId="2B541952" w14:textId="7A240B71" w:rsidR="000A7348" w:rsidRPr="00BD1702" w:rsidRDefault="000A7348" w:rsidP="00991018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42D74026" wp14:editId="56C4B829">
                  <wp:extent cx="3207385" cy="2715895"/>
                  <wp:effectExtent l="0" t="0" r="0" b="825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385" cy="271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DC9B5" w14:textId="77777777" w:rsidR="0044606F" w:rsidRDefault="0044606F" w:rsidP="00991018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  <w:p w14:paraId="3F29276D" w14:textId="77777777" w:rsidR="0044606F" w:rsidRDefault="0044606F" w:rsidP="00991018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  <w:p w14:paraId="545C1CC1" w14:textId="484FF9A6" w:rsidR="000A7348" w:rsidRDefault="000A7348" w:rsidP="00991018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 xml:space="preserve">UNE PLATEFORME </w:t>
            </w:r>
          </w:p>
          <w:p w14:paraId="6CC7FA44" w14:textId="77777777" w:rsidR="000A7348" w:rsidRDefault="000A7348" w:rsidP="00991018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DE PRÊT</w:t>
            </w:r>
          </w:p>
          <w:p w14:paraId="4ED900F5" w14:textId="77777777" w:rsidR="000A7348" w:rsidRDefault="000A7348" w:rsidP="00991018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DE LIVRES NUMÉRIQUES EN BIBLIOTHÈQUE SCOLAIRE</w:t>
            </w:r>
          </w:p>
          <w:p w14:paraId="76069363" w14:textId="77777777" w:rsidR="000A7348" w:rsidRPr="00DC6773" w:rsidRDefault="000A7348" w:rsidP="00991018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  <w:p w14:paraId="75513BBE" w14:textId="77777777" w:rsidR="000A7348" w:rsidRDefault="000A7348" w:rsidP="0099101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proofErr w:type="gramStart"/>
            <w:r w:rsidRPr="00DC6773">
              <w:rPr>
                <w:color w:val="FFFFFF" w:themeColor="background1"/>
                <w:sz w:val="36"/>
                <w:szCs w:val="36"/>
              </w:rPr>
              <w:t>pour</w:t>
            </w:r>
            <w:proofErr w:type="gramEnd"/>
            <w:r w:rsidRPr="00DC6773">
              <w:rPr>
                <w:color w:val="FFFFFF" w:themeColor="background1"/>
                <w:sz w:val="36"/>
                <w:szCs w:val="36"/>
              </w:rPr>
              <w:t xml:space="preserve"> soutenir </w:t>
            </w:r>
          </w:p>
          <w:p w14:paraId="486DCEC0" w14:textId="77777777" w:rsidR="000A7348" w:rsidRDefault="000A7348" w:rsidP="0099101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proofErr w:type="gramStart"/>
            <w:r w:rsidRPr="00DC6773">
              <w:rPr>
                <w:color w:val="FFFFFF" w:themeColor="background1"/>
                <w:sz w:val="36"/>
                <w:szCs w:val="36"/>
              </w:rPr>
              <w:t>l'enseignement</w:t>
            </w:r>
            <w:proofErr w:type="gramEnd"/>
            <w:r w:rsidRPr="00DC6773">
              <w:rPr>
                <w:color w:val="FFFFFF" w:themeColor="background1"/>
                <w:sz w:val="36"/>
                <w:szCs w:val="36"/>
              </w:rPr>
              <w:t xml:space="preserve"> et l'apprentissage, </w:t>
            </w:r>
          </w:p>
          <w:p w14:paraId="37A176CA" w14:textId="77777777" w:rsidR="000A7348" w:rsidRDefault="000A7348" w:rsidP="0099101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proofErr w:type="gramStart"/>
            <w:r w:rsidRPr="00DC6773">
              <w:rPr>
                <w:color w:val="FFFFFF" w:themeColor="background1"/>
                <w:sz w:val="36"/>
                <w:szCs w:val="36"/>
              </w:rPr>
              <w:t>destinée</w:t>
            </w:r>
            <w:proofErr w:type="gramEnd"/>
            <w:r w:rsidRPr="00DC6773">
              <w:rPr>
                <w:color w:val="FFFFFF" w:themeColor="background1"/>
                <w:sz w:val="36"/>
                <w:szCs w:val="36"/>
              </w:rPr>
              <w:t xml:space="preserve"> </w:t>
            </w:r>
          </w:p>
          <w:p w14:paraId="4856F175" w14:textId="77777777" w:rsidR="000A7348" w:rsidRDefault="000A7348" w:rsidP="0099101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proofErr w:type="gramStart"/>
            <w:r w:rsidRPr="00DC6773">
              <w:rPr>
                <w:color w:val="FFFFFF" w:themeColor="background1"/>
                <w:sz w:val="36"/>
                <w:szCs w:val="36"/>
              </w:rPr>
              <w:t>au</w:t>
            </w:r>
            <w:proofErr w:type="gramEnd"/>
            <w:r w:rsidRPr="00DC6773">
              <w:rPr>
                <w:color w:val="FFFFFF" w:themeColor="background1"/>
                <w:sz w:val="36"/>
                <w:szCs w:val="36"/>
              </w:rPr>
              <w:t xml:space="preserve"> personnel scolaire </w:t>
            </w:r>
          </w:p>
          <w:p w14:paraId="4A79F9AF" w14:textId="77777777" w:rsidR="000A7348" w:rsidRDefault="000A7348" w:rsidP="0099101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proofErr w:type="gramStart"/>
            <w:r w:rsidRPr="00DC6773">
              <w:rPr>
                <w:color w:val="FFFFFF" w:themeColor="background1"/>
                <w:sz w:val="36"/>
                <w:szCs w:val="36"/>
              </w:rPr>
              <w:t>et</w:t>
            </w:r>
            <w:proofErr w:type="gramEnd"/>
            <w:r w:rsidRPr="00DC6773">
              <w:rPr>
                <w:color w:val="FFFFFF" w:themeColor="background1"/>
                <w:sz w:val="36"/>
                <w:szCs w:val="36"/>
              </w:rPr>
              <w:t xml:space="preserve"> aux élèves </w:t>
            </w:r>
          </w:p>
          <w:p w14:paraId="446C82CB" w14:textId="77777777" w:rsidR="000A7348" w:rsidRDefault="000A7348" w:rsidP="0099101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proofErr w:type="gramStart"/>
            <w:r w:rsidRPr="00DC6773">
              <w:rPr>
                <w:color w:val="FFFFFF" w:themeColor="background1"/>
                <w:sz w:val="36"/>
                <w:szCs w:val="36"/>
              </w:rPr>
              <w:t>du</w:t>
            </w:r>
            <w:proofErr w:type="gramEnd"/>
            <w:r w:rsidRPr="00DC6773">
              <w:rPr>
                <w:color w:val="FFFFFF" w:themeColor="background1"/>
                <w:sz w:val="36"/>
                <w:szCs w:val="36"/>
              </w:rPr>
              <w:t xml:space="preserve"> préscolaire, </w:t>
            </w:r>
          </w:p>
          <w:p w14:paraId="11E285E2" w14:textId="77777777" w:rsidR="000A7348" w:rsidRDefault="000A7348" w:rsidP="0099101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proofErr w:type="gramStart"/>
            <w:r w:rsidRPr="00DC6773">
              <w:rPr>
                <w:color w:val="FFFFFF" w:themeColor="background1"/>
                <w:sz w:val="36"/>
                <w:szCs w:val="36"/>
              </w:rPr>
              <w:t>primaire</w:t>
            </w:r>
            <w:proofErr w:type="gramEnd"/>
            <w:r w:rsidRPr="00DC6773">
              <w:rPr>
                <w:color w:val="FFFFFF" w:themeColor="background1"/>
                <w:sz w:val="36"/>
                <w:szCs w:val="36"/>
              </w:rPr>
              <w:t xml:space="preserve">, </w:t>
            </w:r>
          </w:p>
          <w:p w14:paraId="3A36E44D" w14:textId="77777777" w:rsidR="000A7348" w:rsidRDefault="000A7348" w:rsidP="0099101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proofErr w:type="gramStart"/>
            <w:r w:rsidRPr="00DC6773">
              <w:rPr>
                <w:color w:val="FFFFFF" w:themeColor="background1"/>
                <w:sz w:val="36"/>
                <w:szCs w:val="36"/>
              </w:rPr>
              <w:t>secondaire</w:t>
            </w:r>
            <w:proofErr w:type="gramEnd"/>
            <w:r w:rsidRPr="00DC6773">
              <w:rPr>
                <w:color w:val="FFFFFF" w:themeColor="background1"/>
                <w:sz w:val="36"/>
                <w:szCs w:val="36"/>
              </w:rPr>
              <w:t xml:space="preserve">, </w:t>
            </w:r>
          </w:p>
          <w:p w14:paraId="66E13676" w14:textId="77777777" w:rsidR="000A7348" w:rsidRPr="00597725" w:rsidRDefault="000A7348" w:rsidP="0099101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DC6773">
              <w:rPr>
                <w:color w:val="FFFFFF" w:themeColor="background1"/>
                <w:sz w:val="36"/>
                <w:szCs w:val="36"/>
              </w:rPr>
              <w:t>FP et FGA</w:t>
            </w:r>
          </w:p>
        </w:tc>
        <w:tc>
          <w:tcPr>
            <w:tcW w:w="700" w:type="dxa"/>
            <w:shd w:val="clear" w:color="auto" w:fill="F27120" w:themeFill="accent3"/>
            <w:textDirection w:val="btLr"/>
          </w:tcPr>
          <w:p w14:paraId="68F33A8F" w14:textId="77777777" w:rsidR="000A7348" w:rsidRPr="00E0539D" w:rsidRDefault="000A7348" w:rsidP="00991018">
            <w:pPr>
              <w:tabs>
                <w:tab w:val="left" w:pos="2625"/>
              </w:tabs>
              <w:spacing w:line="276" w:lineRule="auto"/>
              <w:ind w:left="113" w:right="113"/>
              <w:jc w:val="center"/>
              <w:rPr>
                <w:b/>
                <w:bCs/>
                <w:noProof/>
                <w:color w:val="E7E6E6" w:themeColor="background2"/>
                <w:sz w:val="32"/>
                <w:szCs w:val="32"/>
              </w:rPr>
            </w:pPr>
            <w:r w:rsidRPr="00E0539D">
              <w:rPr>
                <w:b/>
                <w:bCs/>
                <w:noProof/>
                <w:color w:val="E7E6E6" w:themeColor="background2"/>
                <w:sz w:val="32"/>
                <w:szCs w:val="32"/>
              </w:rPr>
              <w:t>INTRODUCTION</w:t>
            </w:r>
          </w:p>
        </w:tc>
        <w:tc>
          <w:tcPr>
            <w:tcW w:w="5081" w:type="dxa"/>
          </w:tcPr>
          <w:p w14:paraId="561A7D27" w14:textId="3B44AA82" w:rsidR="000A7348" w:rsidRDefault="000A7348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</w:p>
          <w:p w14:paraId="5722213D" w14:textId="77777777" w:rsidR="004C54D3" w:rsidRDefault="004C54D3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</w:p>
          <w:p w14:paraId="51402F03" w14:textId="77777777" w:rsidR="000A7348" w:rsidRPr="00DF53B0" w:rsidRDefault="000A7348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  <w:r w:rsidRPr="00DF53B0">
              <w:rPr>
                <w:b/>
                <w:bCs/>
                <w:noProof/>
                <w:sz w:val="32"/>
                <w:szCs w:val="32"/>
              </w:rPr>
              <w:t>BIBLIUS 101</w:t>
            </w:r>
          </w:p>
          <w:p w14:paraId="26586ADF" w14:textId="6409798D" w:rsidR="000A7348" w:rsidRPr="00DF53B0" w:rsidRDefault="002A54A9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  <w:r w:rsidRPr="002A54A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5A993722" wp14:editId="7F5EA2A0">
                  <wp:simplePos x="0" y="0"/>
                  <wp:positionH relativeFrom="column">
                    <wp:posOffset>2604766</wp:posOffset>
                  </wp:positionH>
                  <wp:positionV relativeFrom="paragraph">
                    <wp:posOffset>241935</wp:posOffset>
                  </wp:positionV>
                  <wp:extent cx="360267" cy="296349"/>
                  <wp:effectExtent l="0" t="0" r="1905" b="889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67" cy="29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7348" w:rsidRPr="00DF53B0">
              <w:rPr>
                <w:noProof/>
                <w:sz w:val="32"/>
                <w:szCs w:val="32"/>
              </w:rPr>
              <w:t xml:space="preserve">→ </w:t>
            </w:r>
            <w:hyperlink r:id="rId13" w:anchor="qu-est-ce-que-biblius" w:history="1">
              <w:r w:rsidR="000A7348" w:rsidRPr="00F95D9F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Qu’est-ce que Biblius ? </w:t>
              </w:r>
              <w:r w:rsidR="000A7348" w:rsidRPr="00661D8A">
                <w:rPr>
                  <w:rStyle w:val="Lienhypertexte"/>
                  <w:noProof/>
                  <w:color w:val="C00000"/>
                  <w:sz w:val="32"/>
                  <w:szCs w:val="32"/>
                </w:rPr>
                <w:t xml:space="preserve">  </w:t>
              </w:r>
            </w:hyperlink>
            <w:r w:rsidR="000A7348" w:rsidRPr="00DF53B0">
              <w:rPr>
                <w:noProof/>
                <w:sz w:val="32"/>
                <w:szCs w:val="32"/>
              </w:rPr>
              <w:t xml:space="preserve"> </w:t>
            </w:r>
          </w:p>
          <w:p w14:paraId="090EB112" w14:textId="5179AA1C" w:rsidR="000A7348" w:rsidRDefault="000A7348" w:rsidP="00991018">
            <w:pPr>
              <w:tabs>
                <w:tab w:val="left" w:pos="2625"/>
              </w:tabs>
              <w:spacing w:line="276" w:lineRule="auto"/>
              <w:rPr>
                <w:noProof/>
                <w:color w:val="F27120" w:themeColor="accent3"/>
                <w:sz w:val="32"/>
                <w:szCs w:val="32"/>
              </w:rPr>
            </w:pPr>
            <w:r w:rsidRPr="00DF53B0">
              <w:rPr>
                <w:noProof/>
                <w:sz w:val="32"/>
                <w:szCs w:val="32"/>
              </w:rPr>
              <w:t xml:space="preserve">→ </w:t>
            </w:r>
            <w:hyperlink r:id="rId14" w:history="1">
              <w:r w:rsidR="004767D5" w:rsidRPr="00A21269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Déploiement </w:t>
              </w:r>
              <w:r w:rsidR="00A21269" w:rsidRPr="00A21269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2021-2022</w:t>
              </w:r>
            </w:hyperlink>
          </w:p>
          <w:p w14:paraId="451F71AD" w14:textId="21981FD2" w:rsidR="00D727FB" w:rsidRDefault="00434F9C" w:rsidP="00991018">
            <w:pPr>
              <w:tabs>
                <w:tab w:val="left" w:pos="2625"/>
              </w:tabs>
              <w:spacing w:line="276" w:lineRule="auto"/>
              <w:rPr>
                <w:noProof/>
                <w:color w:val="F27120" w:themeColor="accent3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6FE934AE" wp14:editId="5CF0B0A6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6985</wp:posOffset>
                  </wp:positionV>
                  <wp:extent cx="270510" cy="270510"/>
                  <wp:effectExtent l="0" t="0" r="0" b="0"/>
                  <wp:wrapNone/>
                  <wp:docPr id="4" name="Graphique 4" descr="Clap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Clap avec un remplissage uni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27FB" w:rsidRPr="00DF53B0">
              <w:rPr>
                <w:noProof/>
                <w:sz w:val="32"/>
                <w:szCs w:val="32"/>
              </w:rPr>
              <w:t>→</w:t>
            </w:r>
            <w:r w:rsidR="00D727FB">
              <w:rPr>
                <w:noProof/>
                <w:sz w:val="32"/>
                <w:szCs w:val="32"/>
              </w:rPr>
              <w:t xml:space="preserve"> </w:t>
            </w:r>
            <w:hyperlink r:id="rId17" w:history="1">
              <w:r w:rsidR="00D727FB" w:rsidRPr="00A45AFB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Tour d’horizon</w:t>
              </w:r>
            </w:hyperlink>
          </w:p>
          <w:p w14:paraId="066D0537" w14:textId="304BEE8F" w:rsidR="00FC1CEF" w:rsidRDefault="00FC1CEF" w:rsidP="00991018">
            <w:pPr>
              <w:tabs>
                <w:tab w:val="left" w:pos="2625"/>
              </w:tabs>
              <w:spacing w:line="276" w:lineRule="auto"/>
              <w:rPr>
                <w:noProof/>
                <w:color w:val="F27120" w:themeColor="accent3"/>
                <w:sz w:val="32"/>
                <w:szCs w:val="32"/>
              </w:rPr>
            </w:pPr>
          </w:p>
          <w:p w14:paraId="2908AC41" w14:textId="5CA9712E" w:rsidR="00FC1CEF" w:rsidRPr="00DF53B0" w:rsidRDefault="00FC1CEF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</w:p>
        </w:tc>
      </w:tr>
      <w:tr w:rsidR="000A7348" w14:paraId="60679B60" w14:textId="77777777" w:rsidTr="00991018">
        <w:trPr>
          <w:cantSplit/>
          <w:trHeight w:val="3158"/>
        </w:trPr>
        <w:tc>
          <w:tcPr>
            <w:tcW w:w="5267" w:type="dxa"/>
            <w:vMerge/>
            <w:shd w:val="clear" w:color="auto" w:fill="850F1F" w:themeFill="accent2" w:themeFillShade="80"/>
            <w:textDirection w:val="btLr"/>
          </w:tcPr>
          <w:p w14:paraId="3B88C8DA" w14:textId="77777777" w:rsidR="000A7348" w:rsidRPr="00E0539D" w:rsidRDefault="000A7348" w:rsidP="00991018">
            <w:pPr>
              <w:tabs>
                <w:tab w:val="left" w:pos="2625"/>
              </w:tabs>
              <w:spacing w:line="276" w:lineRule="auto"/>
              <w:ind w:left="113" w:right="113"/>
              <w:jc w:val="center"/>
              <w:rPr>
                <w:b/>
                <w:bCs/>
                <w:noProof/>
                <w:color w:val="E7E6E6" w:themeColor="background2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F27120" w:themeFill="accent3"/>
            <w:textDirection w:val="btLr"/>
          </w:tcPr>
          <w:p w14:paraId="098E35E1" w14:textId="77777777" w:rsidR="000A7348" w:rsidRPr="00E0539D" w:rsidRDefault="000A7348" w:rsidP="00991018">
            <w:pPr>
              <w:tabs>
                <w:tab w:val="left" w:pos="2625"/>
              </w:tabs>
              <w:spacing w:line="276" w:lineRule="auto"/>
              <w:ind w:left="113" w:right="113"/>
              <w:jc w:val="center"/>
              <w:rPr>
                <w:b/>
                <w:bCs/>
                <w:noProof/>
                <w:color w:val="E7E6E6" w:themeColor="background2"/>
                <w:sz w:val="32"/>
                <w:szCs w:val="32"/>
              </w:rPr>
            </w:pPr>
            <w:r w:rsidRPr="00E0539D">
              <w:rPr>
                <w:b/>
                <w:bCs/>
                <w:noProof/>
                <w:color w:val="E7E6E6" w:themeColor="background2"/>
                <w:sz w:val="32"/>
                <w:szCs w:val="32"/>
              </w:rPr>
              <w:t>PREMIERS PAS</w:t>
            </w:r>
          </w:p>
        </w:tc>
        <w:tc>
          <w:tcPr>
            <w:tcW w:w="5081" w:type="dxa"/>
          </w:tcPr>
          <w:p w14:paraId="4195A18F" w14:textId="5D2BC5CE" w:rsidR="00A45AFB" w:rsidRDefault="00A45AFB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</w:p>
          <w:p w14:paraId="5011DC74" w14:textId="77777777" w:rsidR="00FC1CEF" w:rsidRDefault="00FC1CEF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</w:p>
          <w:p w14:paraId="68E15D09" w14:textId="5A7C808E" w:rsidR="000A7348" w:rsidRPr="00DF53B0" w:rsidRDefault="00434F9C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1C195F58" wp14:editId="02FC8302">
                  <wp:simplePos x="0" y="0"/>
                  <wp:positionH relativeFrom="column">
                    <wp:posOffset>2860243</wp:posOffset>
                  </wp:positionH>
                  <wp:positionV relativeFrom="paragraph">
                    <wp:posOffset>268249</wp:posOffset>
                  </wp:positionV>
                  <wp:extent cx="270663" cy="270663"/>
                  <wp:effectExtent l="0" t="0" r="0" b="0"/>
                  <wp:wrapNone/>
                  <wp:docPr id="3" name="Graphique 3" descr="Clap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Clap avec un remplissage uni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63" cy="27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7348" w:rsidRPr="00DF53B0">
              <w:rPr>
                <w:b/>
                <w:bCs/>
                <w:noProof/>
                <w:sz w:val="32"/>
                <w:szCs w:val="32"/>
              </w:rPr>
              <w:t>CONNEXION</w:t>
            </w:r>
          </w:p>
          <w:p w14:paraId="28BB1CB4" w14:textId="12D7A92B" w:rsidR="000A7348" w:rsidRPr="00D660A2" w:rsidRDefault="000A7348" w:rsidP="00991018">
            <w:pPr>
              <w:tabs>
                <w:tab w:val="left" w:pos="2625"/>
              </w:tabs>
              <w:spacing w:line="276" w:lineRule="auto"/>
              <w:rPr>
                <w:noProof/>
                <w:color w:val="F27120" w:themeColor="accent3"/>
                <w:sz w:val="32"/>
                <w:szCs w:val="32"/>
              </w:rPr>
            </w:pPr>
            <w:r w:rsidRPr="00DF53B0">
              <w:rPr>
                <w:noProof/>
                <w:sz w:val="32"/>
                <w:szCs w:val="32"/>
              </w:rPr>
              <w:t xml:space="preserve">→ </w:t>
            </w:r>
            <w:hyperlink r:id="rId18" w:history="1">
              <w:r w:rsidR="00B32C5C"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C</w:t>
              </w:r>
              <w:proofErr w:type="spellStart"/>
              <w:r w:rsidR="00B32C5C"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omment</w:t>
              </w:r>
              <w:proofErr w:type="spellEnd"/>
              <w:r w:rsidR="00B32C5C"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 </w:t>
              </w:r>
              <w:r w:rsidR="00B32C5C"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se connecter</w:t>
              </w:r>
              <w:r w:rsidR="00B32C5C"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 ?</w:t>
              </w:r>
            </w:hyperlink>
            <w:r w:rsidR="00434F9C" w:rsidRPr="00D660A2">
              <w:rPr>
                <w:noProof/>
                <w:color w:val="F27120" w:themeColor="accent3"/>
                <w:sz w:val="32"/>
                <w:szCs w:val="32"/>
              </w:rPr>
              <w:t xml:space="preserve"> </w:t>
            </w:r>
          </w:p>
          <w:p w14:paraId="57BC2D4F" w14:textId="79A461E9" w:rsidR="00FC1CEF" w:rsidRPr="00D660A2" w:rsidRDefault="000A7348" w:rsidP="00991018">
            <w:pPr>
              <w:tabs>
                <w:tab w:val="left" w:pos="2625"/>
              </w:tabs>
              <w:spacing w:line="276" w:lineRule="auto"/>
              <w:rPr>
                <w:noProof/>
                <w:color w:val="F27120" w:themeColor="accent3"/>
                <w:sz w:val="32"/>
                <w:szCs w:val="32"/>
              </w:rPr>
            </w:pPr>
            <w:r w:rsidRPr="00D660A2">
              <w:rPr>
                <w:noProof/>
                <w:color w:val="F27120" w:themeColor="accent3"/>
                <w:sz w:val="32"/>
                <w:szCs w:val="32"/>
              </w:rPr>
              <w:t xml:space="preserve">→ </w:t>
            </w:r>
            <w:hyperlink r:id="rId19" w:history="1">
              <w:r w:rsidRPr="00D660A2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Pour </w:t>
              </w:r>
              <w:r w:rsidRPr="00D660A2">
                <w:rPr>
                  <w:rStyle w:val="Lienhypertexte"/>
                  <w:color w:val="F27120" w:themeColor="accent3"/>
                  <w:sz w:val="32"/>
                  <w:szCs w:val="32"/>
                </w:rPr>
                <w:t>en savo</w:t>
              </w:r>
              <w:r w:rsidRPr="00D660A2">
                <w:rPr>
                  <w:rStyle w:val="Lienhypertexte"/>
                  <w:color w:val="F27120" w:themeColor="accent3"/>
                  <w:sz w:val="32"/>
                  <w:szCs w:val="32"/>
                </w:rPr>
                <w:t>i</w:t>
              </w:r>
              <w:r w:rsidRPr="00D660A2">
                <w:rPr>
                  <w:rStyle w:val="Lienhypertexte"/>
                  <w:color w:val="F27120" w:themeColor="accent3"/>
                  <w:sz w:val="32"/>
                  <w:szCs w:val="32"/>
                </w:rPr>
                <w:t>r plus</w:t>
              </w:r>
            </w:hyperlink>
            <w:r w:rsidRPr="00D660A2">
              <w:rPr>
                <w:noProof/>
                <w:color w:val="F27120" w:themeColor="accent3"/>
                <w:sz w:val="32"/>
                <w:szCs w:val="32"/>
              </w:rPr>
              <w:t xml:space="preserve"> </w:t>
            </w:r>
          </w:p>
          <w:p w14:paraId="6B025A79" w14:textId="77777777" w:rsidR="00BD1702" w:rsidRDefault="00BD1702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</w:p>
          <w:p w14:paraId="11395B13" w14:textId="497A119C" w:rsidR="00B83284" w:rsidRPr="00DF53B0" w:rsidRDefault="00B83284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</w:p>
        </w:tc>
      </w:tr>
      <w:tr w:rsidR="000A7348" w14:paraId="66840750" w14:textId="77777777" w:rsidTr="00991018">
        <w:trPr>
          <w:cantSplit/>
          <w:trHeight w:val="3158"/>
        </w:trPr>
        <w:tc>
          <w:tcPr>
            <w:tcW w:w="5267" w:type="dxa"/>
            <w:vMerge/>
            <w:shd w:val="clear" w:color="auto" w:fill="850F1F" w:themeFill="accent2" w:themeFillShade="80"/>
            <w:textDirection w:val="btLr"/>
          </w:tcPr>
          <w:p w14:paraId="01C0A9EA" w14:textId="77777777" w:rsidR="000A7348" w:rsidRPr="00E0539D" w:rsidRDefault="000A7348" w:rsidP="00991018">
            <w:pPr>
              <w:tabs>
                <w:tab w:val="left" w:pos="2625"/>
              </w:tabs>
              <w:spacing w:line="276" w:lineRule="auto"/>
              <w:ind w:left="113" w:right="113"/>
              <w:jc w:val="center"/>
              <w:rPr>
                <w:b/>
                <w:bCs/>
                <w:noProof/>
                <w:color w:val="E7E6E6" w:themeColor="background2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F27120" w:themeFill="accent3"/>
            <w:textDirection w:val="btLr"/>
          </w:tcPr>
          <w:p w14:paraId="57432908" w14:textId="77777777" w:rsidR="000A7348" w:rsidRPr="00E0539D" w:rsidRDefault="000A7348" w:rsidP="00991018">
            <w:pPr>
              <w:tabs>
                <w:tab w:val="left" w:pos="2625"/>
              </w:tabs>
              <w:spacing w:line="276" w:lineRule="auto"/>
              <w:ind w:left="113" w:right="113"/>
              <w:jc w:val="center"/>
              <w:rPr>
                <w:b/>
                <w:bCs/>
                <w:noProof/>
                <w:color w:val="E7E6E6" w:themeColor="background2"/>
                <w:sz w:val="32"/>
                <w:szCs w:val="32"/>
              </w:rPr>
            </w:pPr>
            <w:r w:rsidRPr="00E0539D">
              <w:rPr>
                <w:b/>
                <w:bCs/>
                <w:noProof/>
                <w:color w:val="E7E6E6" w:themeColor="background2"/>
                <w:sz w:val="32"/>
                <w:szCs w:val="32"/>
              </w:rPr>
              <w:t>EXPLORATION</w:t>
            </w:r>
          </w:p>
        </w:tc>
        <w:tc>
          <w:tcPr>
            <w:tcW w:w="5081" w:type="dxa"/>
          </w:tcPr>
          <w:p w14:paraId="7F10C0EA" w14:textId="77777777" w:rsidR="00FC1CEF" w:rsidRDefault="00FC1CEF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</w:p>
          <w:p w14:paraId="14513C18" w14:textId="77777777" w:rsidR="00991018" w:rsidRDefault="00991018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</w:p>
          <w:p w14:paraId="390E46E5" w14:textId="41ACA49C" w:rsidR="000A7348" w:rsidRPr="00DF53B0" w:rsidRDefault="000A7348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LIVRES DISPONIBLES</w:t>
            </w:r>
          </w:p>
          <w:p w14:paraId="73C28219" w14:textId="60901B5F" w:rsidR="000A7348" w:rsidRPr="00DF53B0" w:rsidRDefault="000A7348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  <w:r w:rsidRPr="00DF53B0">
              <w:rPr>
                <w:noProof/>
                <w:sz w:val="32"/>
                <w:szCs w:val="32"/>
              </w:rPr>
              <w:t xml:space="preserve">→ </w:t>
            </w:r>
            <w:hyperlink r:id="rId20" w:history="1"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Questions fréquentes</w:t>
              </w:r>
            </w:hyperlink>
            <w:r w:rsidRPr="00955E73">
              <w:rPr>
                <w:noProof/>
                <w:color w:val="F27120" w:themeColor="accent3"/>
                <w:sz w:val="32"/>
                <w:szCs w:val="32"/>
              </w:rPr>
              <w:t xml:space="preserve"> </w:t>
            </w:r>
          </w:p>
          <w:p w14:paraId="08060128" w14:textId="3A54131C" w:rsidR="000A7348" w:rsidRPr="00DF53B0" w:rsidRDefault="000A7348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  <w:r w:rsidRPr="00DF53B0">
              <w:rPr>
                <w:noProof/>
                <w:sz w:val="32"/>
                <w:szCs w:val="32"/>
              </w:rPr>
              <w:t xml:space="preserve">→ </w:t>
            </w:r>
            <w:hyperlink r:id="rId21" w:anchor="contenu-projet" w:history="1"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Types de livres et collections </w:t>
              </w:r>
            </w:hyperlink>
            <w:r w:rsidRPr="00DF53B0">
              <w:rPr>
                <w:noProof/>
                <w:sz w:val="32"/>
                <w:szCs w:val="32"/>
              </w:rPr>
              <w:t xml:space="preserve"> </w:t>
            </w:r>
          </w:p>
          <w:p w14:paraId="6967099C" w14:textId="76436B7D" w:rsidR="000A7348" w:rsidRDefault="000A7348" w:rsidP="00991018">
            <w:pPr>
              <w:tabs>
                <w:tab w:val="left" w:pos="2625"/>
              </w:tabs>
              <w:spacing w:line="276" w:lineRule="auto"/>
              <w:rPr>
                <w:noProof/>
                <w:color w:val="F27120" w:themeColor="accent3"/>
                <w:sz w:val="32"/>
                <w:szCs w:val="32"/>
              </w:rPr>
            </w:pPr>
            <w:r w:rsidRPr="00DF53B0">
              <w:rPr>
                <w:noProof/>
                <w:sz w:val="32"/>
                <w:szCs w:val="32"/>
              </w:rPr>
              <w:t xml:space="preserve">→ </w:t>
            </w:r>
            <w:hyperlink r:id="rId22" w:history="1"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Collection partagée</w:t>
              </w:r>
              <w:r w:rsidRPr="0028410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 </w:t>
              </w:r>
            </w:hyperlink>
            <w:r w:rsidRPr="00284103">
              <w:rPr>
                <w:noProof/>
                <w:color w:val="F27120" w:themeColor="accent3"/>
                <w:sz w:val="32"/>
                <w:szCs w:val="32"/>
              </w:rPr>
              <w:t xml:space="preserve"> </w:t>
            </w:r>
          </w:p>
          <w:p w14:paraId="00BFC309" w14:textId="77777777" w:rsidR="00FC1CEF" w:rsidRDefault="00FC1CEF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</w:p>
          <w:p w14:paraId="30E89AB6" w14:textId="4846A36A" w:rsidR="000A7348" w:rsidRPr="00DF53B0" w:rsidRDefault="000A7348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</w:p>
        </w:tc>
      </w:tr>
      <w:tr w:rsidR="00E24837" w14:paraId="792E7D49" w14:textId="77777777" w:rsidTr="00991018">
        <w:trPr>
          <w:cantSplit/>
          <w:trHeight w:val="3159"/>
        </w:trPr>
        <w:tc>
          <w:tcPr>
            <w:tcW w:w="5267" w:type="dxa"/>
            <w:vMerge/>
            <w:shd w:val="clear" w:color="auto" w:fill="850F1F" w:themeFill="accent2" w:themeFillShade="80"/>
            <w:textDirection w:val="btLr"/>
          </w:tcPr>
          <w:p w14:paraId="7219880A" w14:textId="77777777" w:rsidR="00E24837" w:rsidRPr="00E0539D" w:rsidRDefault="00E24837" w:rsidP="00991018">
            <w:pPr>
              <w:tabs>
                <w:tab w:val="left" w:pos="2625"/>
              </w:tabs>
              <w:spacing w:line="276" w:lineRule="auto"/>
              <w:ind w:left="113" w:right="113"/>
              <w:jc w:val="center"/>
              <w:rPr>
                <w:b/>
                <w:bCs/>
                <w:noProof/>
                <w:color w:val="E7E6E6" w:themeColor="background2"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F27120" w:themeFill="accent3"/>
            <w:textDirection w:val="btLr"/>
          </w:tcPr>
          <w:p w14:paraId="5884CAC3" w14:textId="4A8AB506" w:rsidR="00E24837" w:rsidRPr="00E0539D" w:rsidRDefault="00E24837" w:rsidP="00991018">
            <w:pPr>
              <w:tabs>
                <w:tab w:val="left" w:pos="2625"/>
              </w:tabs>
              <w:spacing w:line="276" w:lineRule="auto"/>
              <w:ind w:left="113" w:right="113"/>
              <w:jc w:val="center"/>
              <w:rPr>
                <w:b/>
                <w:bCs/>
                <w:noProof/>
                <w:color w:val="E7E6E6" w:themeColor="background2"/>
                <w:sz w:val="32"/>
                <w:szCs w:val="32"/>
              </w:rPr>
            </w:pPr>
            <w:r w:rsidRPr="00E0539D">
              <w:rPr>
                <w:b/>
                <w:bCs/>
                <w:noProof/>
                <w:color w:val="E7E6E6" w:themeColor="background2"/>
                <w:sz w:val="32"/>
                <w:szCs w:val="32"/>
              </w:rPr>
              <w:t>APPROPRIATION</w:t>
            </w:r>
            <w:r>
              <w:rPr>
                <w:b/>
                <w:bCs/>
                <w:noProof/>
                <w:color w:val="E7E6E6" w:themeColor="background2"/>
                <w:sz w:val="32"/>
                <w:szCs w:val="32"/>
              </w:rPr>
              <w:t xml:space="preserve"> </w:t>
            </w:r>
          </w:p>
        </w:tc>
        <w:tc>
          <w:tcPr>
            <w:tcW w:w="5081" w:type="dxa"/>
          </w:tcPr>
          <w:p w14:paraId="796380AA" w14:textId="17E0A107" w:rsidR="00E24837" w:rsidRDefault="00E24837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</w:p>
          <w:p w14:paraId="22F42E6F" w14:textId="77777777" w:rsidR="00FC1CEF" w:rsidRDefault="00FC1CEF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</w:p>
          <w:p w14:paraId="502A65A3" w14:textId="2B73F42D" w:rsidR="00E24837" w:rsidRDefault="00D41073" w:rsidP="00991018">
            <w:pPr>
              <w:tabs>
                <w:tab w:val="left" w:pos="2625"/>
              </w:tabs>
              <w:spacing w:line="276" w:lineRule="auto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POUR ALLER PLUS LOIN</w:t>
            </w:r>
            <w:r w:rsidR="00E24837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00F8F95A" wp14:editId="4804A92C">
                  <wp:simplePos x="0" y="0"/>
                  <wp:positionH relativeFrom="column">
                    <wp:posOffset>2166442</wp:posOffset>
                  </wp:positionH>
                  <wp:positionV relativeFrom="paragraph">
                    <wp:posOffset>266521</wp:posOffset>
                  </wp:positionV>
                  <wp:extent cx="270663" cy="270663"/>
                  <wp:effectExtent l="0" t="0" r="0" b="0"/>
                  <wp:wrapNone/>
                  <wp:docPr id="1" name="Graphique 1" descr="Clap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Clap avec un remplissage uni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58" cy="274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E3CE25" w14:textId="1F5B001B" w:rsidR="00E24837" w:rsidRPr="00DF53B0" w:rsidRDefault="00E24837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  <w:r w:rsidRPr="00DF53B0">
              <w:rPr>
                <w:noProof/>
                <w:sz w:val="32"/>
                <w:szCs w:val="32"/>
              </w:rPr>
              <w:t xml:space="preserve">→ </w:t>
            </w:r>
            <w:hyperlink r:id="rId23" w:anchor="enseignants-outils" w:history="1"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O</w:t>
              </w:r>
              <w:proofErr w:type="spellStart"/>
              <w:r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utils</w:t>
              </w:r>
              <w:proofErr w:type="spellEnd"/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 </w:t>
              </w:r>
              <w:r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et capsules</w:t>
              </w:r>
            </w:hyperlink>
          </w:p>
          <w:p w14:paraId="5AD74AEE" w14:textId="5B9AC128" w:rsidR="00E24837" w:rsidRDefault="00E24837" w:rsidP="00991018">
            <w:pPr>
              <w:tabs>
                <w:tab w:val="left" w:pos="2625"/>
              </w:tabs>
              <w:spacing w:line="276" w:lineRule="auto"/>
              <w:rPr>
                <w:rStyle w:val="Lienhypertexte"/>
                <w:color w:val="F27120" w:themeColor="accent3"/>
                <w:sz w:val="32"/>
                <w:szCs w:val="32"/>
              </w:rPr>
            </w:pPr>
            <w:r w:rsidRPr="00DF53B0">
              <w:rPr>
                <w:noProof/>
                <w:sz w:val="32"/>
                <w:szCs w:val="32"/>
              </w:rPr>
              <w:t xml:space="preserve">→ </w:t>
            </w:r>
            <w:hyperlink r:id="rId24" w:history="1"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C</w:t>
              </w:r>
              <w:proofErr w:type="spellStart"/>
              <w:r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onditions</w:t>
              </w:r>
              <w:proofErr w:type="spellEnd"/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 </w:t>
              </w:r>
              <w:r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d’utilisation</w:t>
              </w:r>
            </w:hyperlink>
          </w:p>
          <w:p w14:paraId="10628540" w14:textId="188359D7" w:rsidR="00D41073" w:rsidRPr="00BD1DA6" w:rsidRDefault="00D41073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  <w:r w:rsidRPr="00BD1DA6">
              <w:rPr>
                <w:noProof/>
                <w:sz w:val="32"/>
                <w:szCs w:val="32"/>
              </w:rPr>
              <w:t xml:space="preserve">→ </w:t>
            </w:r>
            <w:hyperlink r:id="rId25" w:anchor="adaptation-scolaire" w:history="1">
              <w:r w:rsidRPr="00BD1DA6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A</w:t>
              </w:r>
              <w:proofErr w:type="spellStart"/>
              <w:r w:rsidRPr="00BD1DA6">
                <w:rPr>
                  <w:rStyle w:val="Lienhypertexte"/>
                  <w:color w:val="F27120" w:themeColor="accent3"/>
                  <w:sz w:val="32"/>
                  <w:szCs w:val="32"/>
                </w:rPr>
                <w:t>ccessibilité</w:t>
              </w:r>
              <w:proofErr w:type="spellEnd"/>
            </w:hyperlink>
          </w:p>
          <w:p w14:paraId="2E9E943C" w14:textId="0EC3B437" w:rsidR="00D41073" w:rsidRPr="00BD1DA6" w:rsidRDefault="00D41073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  <w:r w:rsidRPr="00BD1DA6">
              <w:rPr>
                <w:noProof/>
                <w:sz w:val="32"/>
                <w:szCs w:val="32"/>
              </w:rPr>
              <w:t>→</w:t>
            </w:r>
            <w:r w:rsidRPr="00BD1DA6">
              <w:rPr>
                <w:noProof/>
                <w:color w:val="F27120" w:themeColor="accent3"/>
                <w:sz w:val="32"/>
                <w:szCs w:val="32"/>
              </w:rPr>
              <w:t xml:space="preserve"> </w:t>
            </w:r>
            <w:hyperlink r:id="rId26" w:history="1"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L</w:t>
              </w:r>
              <w:r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ivre</w:t>
              </w:r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 </w:t>
              </w:r>
              <w:r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numérique 101</w:t>
              </w:r>
            </w:hyperlink>
          </w:p>
          <w:p w14:paraId="5DA8D4E5" w14:textId="13AD30E7" w:rsidR="00D41073" w:rsidRDefault="00D41073" w:rsidP="00991018">
            <w:pPr>
              <w:tabs>
                <w:tab w:val="left" w:pos="2625"/>
              </w:tabs>
              <w:spacing w:line="276" w:lineRule="auto"/>
              <w:rPr>
                <w:rStyle w:val="Lienhypertexte"/>
                <w:color w:val="F27120" w:themeColor="accent3"/>
                <w:sz w:val="32"/>
                <w:szCs w:val="32"/>
              </w:rPr>
            </w:pPr>
            <w:r w:rsidRPr="00BD1DA6">
              <w:rPr>
                <w:noProof/>
                <w:sz w:val="32"/>
                <w:szCs w:val="32"/>
              </w:rPr>
              <w:t xml:space="preserve">→ </w:t>
            </w:r>
            <w:hyperlink r:id="rId27" w:history="1"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>F</w:t>
              </w:r>
              <w:proofErr w:type="spellStart"/>
              <w:r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onctionnement</w:t>
              </w:r>
              <w:proofErr w:type="spellEnd"/>
              <w:r w:rsidRPr="00955E73">
                <w:rPr>
                  <w:rStyle w:val="Lienhypertexte"/>
                  <w:noProof/>
                  <w:color w:val="F27120" w:themeColor="accent3"/>
                  <w:sz w:val="32"/>
                  <w:szCs w:val="32"/>
                </w:rPr>
                <w:t xml:space="preserve"> </w:t>
              </w:r>
              <w:r w:rsidRPr="00955E73">
                <w:rPr>
                  <w:rStyle w:val="Lienhypertexte"/>
                  <w:color w:val="F27120" w:themeColor="accent3"/>
                  <w:sz w:val="32"/>
                  <w:szCs w:val="32"/>
                </w:rPr>
                <w:t>de Biblius</w:t>
              </w:r>
            </w:hyperlink>
          </w:p>
          <w:p w14:paraId="7C4EE184" w14:textId="2042200B" w:rsidR="00B83284" w:rsidRPr="00DF53B0" w:rsidRDefault="00B83284" w:rsidP="00991018">
            <w:pPr>
              <w:tabs>
                <w:tab w:val="left" w:pos="2625"/>
              </w:tabs>
              <w:spacing w:line="276" w:lineRule="auto"/>
              <w:rPr>
                <w:noProof/>
                <w:sz w:val="32"/>
                <w:szCs w:val="32"/>
              </w:rPr>
            </w:pPr>
          </w:p>
        </w:tc>
      </w:tr>
    </w:tbl>
    <w:p w14:paraId="77207BBD" w14:textId="24D29CBB" w:rsidR="00817612" w:rsidRPr="00817612" w:rsidRDefault="00817612" w:rsidP="00291B38">
      <w:pPr>
        <w:tabs>
          <w:tab w:val="left" w:pos="7587"/>
        </w:tabs>
      </w:pPr>
    </w:p>
    <w:sectPr w:rsidR="00817612" w:rsidRPr="00817612" w:rsidSect="008263C8">
      <w:headerReference w:type="default" r:id="rId28"/>
      <w:pgSz w:w="11906" w:h="16838" w:code="9"/>
      <w:pgMar w:top="720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2949" w14:textId="77777777" w:rsidR="006C15E4" w:rsidRDefault="006C15E4" w:rsidP="00AA35A8">
      <w:pPr>
        <w:spacing w:line="240" w:lineRule="auto"/>
      </w:pPr>
      <w:r>
        <w:separator/>
      </w:r>
    </w:p>
  </w:endnote>
  <w:endnote w:type="continuationSeparator" w:id="0">
    <w:p w14:paraId="0A75DD2C" w14:textId="77777777" w:rsidR="006C15E4" w:rsidRDefault="006C15E4" w:rsidP="00AA35A8">
      <w:pPr>
        <w:spacing w:line="240" w:lineRule="auto"/>
      </w:pPr>
      <w:r>
        <w:continuationSeparator/>
      </w:r>
    </w:p>
  </w:endnote>
  <w:endnote w:type="continuationNotice" w:id="1">
    <w:p w14:paraId="6C7A7E96" w14:textId="77777777" w:rsidR="006C15E4" w:rsidRDefault="006C15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9F7B" w14:textId="77777777" w:rsidR="006C15E4" w:rsidRDefault="006C15E4" w:rsidP="00AA35A8">
      <w:pPr>
        <w:spacing w:line="240" w:lineRule="auto"/>
      </w:pPr>
      <w:r>
        <w:separator/>
      </w:r>
    </w:p>
  </w:footnote>
  <w:footnote w:type="continuationSeparator" w:id="0">
    <w:p w14:paraId="6F89312D" w14:textId="77777777" w:rsidR="006C15E4" w:rsidRDefault="006C15E4" w:rsidP="00AA35A8">
      <w:pPr>
        <w:spacing w:line="240" w:lineRule="auto"/>
      </w:pPr>
      <w:r>
        <w:continuationSeparator/>
      </w:r>
    </w:p>
  </w:footnote>
  <w:footnote w:type="continuationNotice" w:id="1">
    <w:p w14:paraId="4916212D" w14:textId="77777777" w:rsidR="006C15E4" w:rsidRDefault="006C15E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0B24" w14:textId="77777777" w:rsidR="00C362F1" w:rsidRDefault="00C362F1" w:rsidP="00C362F1">
    <w:pPr>
      <w:pStyle w:val="En-tte"/>
      <w:jc w:val="cent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</w:p>
  <w:p w14:paraId="2C0E54BE" w14:textId="01576D30" w:rsidR="00C362F1" w:rsidRPr="00C362F1" w:rsidRDefault="00C362F1" w:rsidP="00C362F1">
    <w:pPr>
      <w:pStyle w:val="En-tte"/>
      <w:jc w:val="cent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r w:rsidRPr="00C362F1">
      <w:rPr>
        <w:sz w:val="48"/>
        <w:szCs w:val="48"/>
      </w:rPr>
      <w:t>CARTE DE VISITE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137" type="#_x0000_t75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308"/>
    <w:multiLevelType w:val="hybridMultilevel"/>
    <w:tmpl w:val="FDAA04AE"/>
    <w:lvl w:ilvl="0" w:tplc="672CA484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8A238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8C"/>
    <w:rsid w:val="00016073"/>
    <w:rsid w:val="00033263"/>
    <w:rsid w:val="000334C1"/>
    <w:rsid w:val="0003364E"/>
    <w:rsid w:val="00053A00"/>
    <w:rsid w:val="00054E7A"/>
    <w:rsid w:val="000627E8"/>
    <w:rsid w:val="00062B6C"/>
    <w:rsid w:val="000873F6"/>
    <w:rsid w:val="000A7348"/>
    <w:rsid w:val="000B286F"/>
    <w:rsid w:val="000D134B"/>
    <w:rsid w:val="00112736"/>
    <w:rsid w:val="00115B3E"/>
    <w:rsid w:val="00123873"/>
    <w:rsid w:val="00124ED6"/>
    <w:rsid w:val="00167789"/>
    <w:rsid w:val="00194704"/>
    <w:rsid w:val="00197B60"/>
    <w:rsid w:val="001B160B"/>
    <w:rsid w:val="001C4AAE"/>
    <w:rsid w:val="001D14B0"/>
    <w:rsid w:val="001E7560"/>
    <w:rsid w:val="001F53AD"/>
    <w:rsid w:val="00203213"/>
    <w:rsid w:val="002156DE"/>
    <w:rsid w:val="002236D5"/>
    <w:rsid w:val="00231455"/>
    <w:rsid w:val="00242A8C"/>
    <w:rsid w:val="00243756"/>
    <w:rsid w:val="0026328D"/>
    <w:rsid w:val="0027193E"/>
    <w:rsid w:val="0028384A"/>
    <w:rsid w:val="00284103"/>
    <w:rsid w:val="00291B38"/>
    <w:rsid w:val="002A54A9"/>
    <w:rsid w:val="002B444B"/>
    <w:rsid w:val="002B444F"/>
    <w:rsid w:val="002B743E"/>
    <w:rsid w:val="002C4E0C"/>
    <w:rsid w:val="002E0111"/>
    <w:rsid w:val="002E7306"/>
    <w:rsid w:val="00331DA8"/>
    <w:rsid w:val="00331DCE"/>
    <w:rsid w:val="00341BB2"/>
    <w:rsid w:val="00352A17"/>
    <w:rsid w:val="00356A15"/>
    <w:rsid w:val="0036750A"/>
    <w:rsid w:val="00385D3B"/>
    <w:rsid w:val="003B4AEF"/>
    <w:rsid w:val="003F0611"/>
    <w:rsid w:val="00401E5B"/>
    <w:rsid w:val="004078AF"/>
    <w:rsid w:val="00415CF3"/>
    <w:rsid w:val="004202FC"/>
    <w:rsid w:val="00434F9C"/>
    <w:rsid w:val="00435E71"/>
    <w:rsid w:val="0043719F"/>
    <w:rsid w:val="004455D4"/>
    <w:rsid w:val="0044606F"/>
    <w:rsid w:val="00453A7B"/>
    <w:rsid w:val="00467CB7"/>
    <w:rsid w:val="004765C7"/>
    <w:rsid w:val="004767D5"/>
    <w:rsid w:val="00480073"/>
    <w:rsid w:val="004936B2"/>
    <w:rsid w:val="004A28EA"/>
    <w:rsid w:val="004C08DF"/>
    <w:rsid w:val="004C2D8C"/>
    <w:rsid w:val="004C54D3"/>
    <w:rsid w:val="004F4051"/>
    <w:rsid w:val="0050661B"/>
    <w:rsid w:val="0057668B"/>
    <w:rsid w:val="005801AC"/>
    <w:rsid w:val="005858D8"/>
    <w:rsid w:val="00597725"/>
    <w:rsid w:val="005C6D8B"/>
    <w:rsid w:val="005E3B75"/>
    <w:rsid w:val="005F12F9"/>
    <w:rsid w:val="006013B6"/>
    <w:rsid w:val="00632052"/>
    <w:rsid w:val="00636427"/>
    <w:rsid w:val="00647F56"/>
    <w:rsid w:val="00661D8A"/>
    <w:rsid w:val="00673065"/>
    <w:rsid w:val="0067507A"/>
    <w:rsid w:val="006809E1"/>
    <w:rsid w:val="006A1E18"/>
    <w:rsid w:val="006C15E4"/>
    <w:rsid w:val="006C26C2"/>
    <w:rsid w:val="006C7F5A"/>
    <w:rsid w:val="006D7FE2"/>
    <w:rsid w:val="00722132"/>
    <w:rsid w:val="00722798"/>
    <w:rsid w:val="0072367C"/>
    <w:rsid w:val="00760E56"/>
    <w:rsid w:val="00770EA5"/>
    <w:rsid w:val="00786B3E"/>
    <w:rsid w:val="00791376"/>
    <w:rsid w:val="007A3E6E"/>
    <w:rsid w:val="007A55DC"/>
    <w:rsid w:val="007B1A12"/>
    <w:rsid w:val="007B1BDE"/>
    <w:rsid w:val="007B3003"/>
    <w:rsid w:val="007E2031"/>
    <w:rsid w:val="007F5CE5"/>
    <w:rsid w:val="00801056"/>
    <w:rsid w:val="00814F19"/>
    <w:rsid w:val="00817612"/>
    <w:rsid w:val="00817C56"/>
    <w:rsid w:val="008263C8"/>
    <w:rsid w:val="00831977"/>
    <w:rsid w:val="0085058E"/>
    <w:rsid w:val="00851655"/>
    <w:rsid w:val="00871DB8"/>
    <w:rsid w:val="00885947"/>
    <w:rsid w:val="00887E05"/>
    <w:rsid w:val="00894292"/>
    <w:rsid w:val="008A171A"/>
    <w:rsid w:val="008C7F3C"/>
    <w:rsid w:val="008D6EB9"/>
    <w:rsid w:val="008F180B"/>
    <w:rsid w:val="008F48B9"/>
    <w:rsid w:val="009049BC"/>
    <w:rsid w:val="00944FAE"/>
    <w:rsid w:val="00947024"/>
    <w:rsid w:val="00955E73"/>
    <w:rsid w:val="00970F7C"/>
    <w:rsid w:val="00985945"/>
    <w:rsid w:val="00991018"/>
    <w:rsid w:val="009A5C38"/>
    <w:rsid w:val="009A69E7"/>
    <w:rsid w:val="009D5812"/>
    <w:rsid w:val="009D646A"/>
    <w:rsid w:val="009E2194"/>
    <w:rsid w:val="009F6C2E"/>
    <w:rsid w:val="00A21269"/>
    <w:rsid w:val="00A45AFB"/>
    <w:rsid w:val="00A5359C"/>
    <w:rsid w:val="00A61E13"/>
    <w:rsid w:val="00A633B0"/>
    <w:rsid w:val="00A6348C"/>
    <w:rsid w:val="00A64C67"/>
    <w:rsid w:val="00AA1166"/>
    <w:rsid w:val="00AA15CC"/>
    <w:rsid w:val="00AA35A8"/>
    <w:rsid w:val="00AB64CD"/>
    <w:rsid w:val="00AE562D"/>
    <w:rsid w:val="00AF0CCD"/>
    <w:rsid w:val="00AF1290"/>
    <w:rsid w:val="00B32C5C"/>
    <w:rsid w:val="00B40133"/>
    <w:rsid w:val="00B75426"/>
    <w:rsid w:val="00B83284"/>
    <w:rsid w:val="00B8453F"/>
    <w:rsid w:val="00B85473"/>
    <w:rsid w:val="00B95214"/>
    <w:rsid w:val="00BB6701"/>
    <w:rsid w:val="00BC25F4"/>
    <w:rsid w:val="00BD1702"/>
    <w:rsid w:val="00BD1DA6"/>
    <w:rsid w:val="00BD6EAD"/>
    <w:rsid w:val="00BE5968"/>
    <w:rsid w:val="00BE71CF"/>
    <w:rsid w:val="00C01896"/>
    <w:rsid w:val="00C362F1"/>
    <w:rsid w:val="00C422F6"/>
    <w:rsid w:val="00C57598"/>
    <w:rsid w:val="00C62E97"/>
    <w:rsid w:val="00CB357E"/>
    <w:rsid w:val="00CB3E40"/>
    <w:rsid w:val="00CF22B3"/>
    <w:rsid w:val="00CF33DD"/>
    <w:rsid w:val="00CF4EEF"/>
    <w:rsid w:val="00D04C50"/>
    <w:rsid w:val="00D07A27"/>
    <w:rsid w:val="00D2008A"/>
    <w:rsid w:val="00D41073"/>
    <w:rsid w:val="00D660A2"/>
    <w:rsid w:val="00D727FB"/>
    <w:rsid w:val="00D86385"/>
    <w:rsid w:val="00D924C1"/>
    <w:rsid w:val="00D95726"/>
    <w:rsid w:val="00DB472D"/>
    <w:rsid w:val="00DC5B9C"/>
    <w:rsid w:val="00DC6773"/>
    <w:rsid w:val="00DE5F88"/>
    <w:rsid w:val="00DF2298"/>
    <w:rsid w:val="00DF3F98"/>
    <w:rsid w:val="00DF53B0"/>
    <w:rsid w:val="00E067BA"/>
    <w:rsid w:val="00E1502B"/>
    <w:rsid w:val="00E24837"/>
    <w:rsid w:val="00E32C72"/>
    <w:rsid w:val="00E44161"/>
    <w:rsid w:val="00EA3CEB"/>
    <w:rsid w:val="00EB5077"/>
    <w:rsid w:val="00EB74E8"/>
    <w:rsid w:val="00EC0F79"/>
    <w:rsid w:val="00F21C9A"/>
    <w:rsid w:val="00F24FEA"/>
    <w:rsid w:val="00F30552"/>
    <w:rsid w:val="00F36760"/>
    <w:rsid w:val="00F46BDB"/>
    <w:rsid w:val="00F47514"/>
    <w:rsid w:val="00F54BB8"/>
    <w:rsid w:val="00F677EF"/>
    <w:rsid w:val="00F71788"/>
    <w:rsid w:val="00F95D9F"/>
    <w:rsid w:val="00F97FD3"/>
    <w:rsid w:val="00FA486C"/>
    <w:rsid w:val="00FC1CEF"/>
    <w:rsid w:val="00FD73C5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14A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612"/>
  </w:style>
  <w:style w:type="paragraph" w:styleId="Titre1">
    <w:name w:val="heading 1"/>
    <w:basedOn w:val="Normal"/>
    <w:next w:val="Normal"/>
    <w:link w:val="Titre1C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7E05"/>
  </w:style>
  <w:style w:type="paragraph" w:styleId="Pieddepage">
    <w:name w:val="footer"/>
    <w:basedOn w:val="Normal"/>
    <w:link w:val="PieddepageC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7E05"/>
  </w:style>
  <w:style w:type="table" w:styleId="Grilledutableau">
    <w:name w:val="Table Grid"/>
    <w:basedOn w:val="Tableau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Textedelespacerserv">
    <w:name w:val="Placeholder Text"/>
    <w:basedOn w:val="Policepardfaut"/>
    <w:uiPriority w:val="99"/>
    <w:semiHidden/>
    <w:rsid w:val="002E7306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Titre4Car">
    <w:name w:val="Titre 4 Car"/>
    <w:basedOn w:val="Policepardfaut"/>
    <w:link w:val="Titre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 1"/>
    <w:basedOn w:val="Normal"/>
    <w:next w:val="Normal"/>
    <w:link w:val="CaractredeContact1"/>
    <w:uiPriority w:val="29"/>
    <w:qFormat/>
    <w:rsid w:val="00B8453F"/>
    <w:rPr>
      <w:color w:val="FFFFFF" w:themeColor="background1"/>
    </w:rPr>
  </w:style>
  <w:style w:type="paragraph" w:customStyle="1" w:styleId="Contact2">
    <w:name w:val="Contact 2"/>
    <w:basedOn w:val="Normal"/>
    <w:next w:val="Normal"/>
    <w:link w:val="CaractredeContact2"/>
    <w:uiPriority w:val="29"/>
    <w:qFormat/>
    <w:rsid w:val="002E0111"/>
    <w:pPr>
      <w:spacing w:after="120"/>
      <w:jc w:val="center"/>
    </w:pPr>
    <w:rPr>
      <w:b/>
      <w:color w:val="FFFFFF" w:themeColor="background1"/>
    </w:rPr>
  </w:style>
  <w:style w:type="character" w:customStyle="1" w:styleId="CaractredeContact1">
    <w:name w:val="Caractère de Contact 1"/>
    <w:basedOn w:val="Policepardfaut"/>
    <w:link w:val="Contact1"/>
    <w:uiPriority w:val="29"/>
    <w:rsid w:val="00887E05"/>
    <w:rPr>
      <w:color w:val="FFFFFF" w:themeColor="background1"/>
    </w:rPr>
  </w:style>
  <w:style w:type="character" w:customStyle="1" w:styleId="Titre5Car">
    <w:name w:val="Titre 5 Car"/>
    <w:basedOn w:val="Policepardfaut"/>
    <w:link w:val="Titre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aractredeContact2">
    <w:name w:val="Caractère de Contact 2"/>
    <w:basedOn w:val="Policepardfaut"/>
    <w:link w:val="Contact2"/>
    <w:uiPriority w:val="29"/>
    <w:rsid w:val="002E0111"/>
    <w:rPr>
      <w:b/>
      <w:color w:val="FFFFFF" w:themeColor="background1"/>
    </w:rPr>
  </w:style>
  <w:style w:type="character" w:customStyle="1" w:styleId="Titre6Car">
    <w:name w:val="Titre 6 Car"/>
    <w:basedOn w:val="Policepardfaut"/>
    <w:link w:val="Titre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ProposDeMoi">
    <w:name w:val="ÀProposDeMoi"/>
    <w:basedOn w:val="Normal"/>
    <w:next w:val="Normal"/>
    <w:link w:val="CaractreProposDeMoi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CaractreProposDeMoi">
    <w:name w:val="Caractère ÀProposDeMoi"/>
    <w:basedOn w:val="Policepardfaut"/>
    <w:link w:val="ProposDeMoi"/>
    <w:uiPriority w:val="28"/>
    <w:rsid w:val="008A171A"/>
    <w:rPr>
      <w:color w:val="FFFFFF" w:themeColor="background1"/>
    </w:rPr>
  </w:style>
  <w:style w:type="paragraph" w:customStyle="1" w:styleId="Ancredugraphisme">
    <w:name w:val="Ancre du graphisme"/>
    <w:basedOn w:val="Normal"/>
    <w:qFormat/>
    <w:rsid w:val="002E0111"/>
    <w:rPr>
      <w:sz w:val="2"/>
    </w:rPr>
  </w:style>
  <w:style w:type="paragraph" w:styleId="Listepuces">
    <w:name w:val="List Bullet"/>
    <w:basedOn w:val="Normal"/>
    <w:uiPriority w:val="99"/>
    <w:qFormat/>
    <w:rsid w:val="00D2008A"/>
    <w:pPr>
      <w:numPr>
        <w:numId w:val="5"/>
      </w:numPr>
      <w:spacing w:before="240" w:after="240" w:line="400" w:lineRule="exact"/>
      <w:contextualSpacing/>
    </w:pPr>
    <w:rPr>
      <w:sz w:val="22"/>
      <w:szCs w:val="18"/>
    </w:rPr>
  </w:style>
  <w:style w:type="character" w:styleId="Lienhypertexte">
    <w:name w:val="Hyperlink"/>
    <w:basedOn w:val="Policepardfaut"/>
    <w:uiPriority w:val="99"/>
    <w:unhideWhenUsed/>
    <w:rsid w:val="001238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387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5359C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C25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25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25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25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2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jetbiblius.ca/projet/" TargetMode="External"/><Relationship Id="rId18" Type="http://schemas.openxmlformats.org/officeDocument/2006/relationships/hyperlink" Target="https://www.youtube.com/watch?v=hBPFbmCYsHk" TargetMode="External"/><Relationship Id="rId26" Type="http://schemas.openxmlformats.org/officeDocument/2006/relationships/hyperlink" Target="https://projetbiblius.ca/faq/?mlbw_accordion=accordion_1_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ojetbiblius.ca/projet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HHOo6C4lR-o" TargetMode="External"/><Relationship Id="rId25" Type="http://schemas.openxmlformats.org/officeDocument/2006/relationships/hyperlink" Target="https://projetbiblius.ca/exploitation-pedagogique-mediation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hyperlink" Target="https://projetbiblius.ca/faq/?mlbw_accordion=accordion_1_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hyperlink" Target="https://projetbiblius.ca/exploitation-pedagogique-mediation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projetbiblius.ca/outils-formation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projetbiblius.ca/faq/?mlbw_accordion=accordion_4_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Ev6AgY9lKsA" TargetMode="External"/><Relationship Id="rId22" Type="http://schemas.openxmlformats.org/officeDocument/2006/relationships/hyperlink" Target="https://projetbiblius.ca/collection_partagee/" TargetMode="External"/><Relationship Id="rId27" Type="http://schemas.openxmlformats.org/officeDocument/2006/relationships/hyperlink" Target="https://projetbiblius.ca/faq/?mlbw_accordion=accordion_4_1_sub_1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Lettre%20de%20motivation%20avec%20photo.dotx" TargetMode="External"/></Relationship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85e1e3ed-d200-4a09-bc4b-ae2eac87e0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52EDEE0ED184F8436F95201FED710" ma:contentTypeVersion="13" ma:contentTypeDescription="Crée un document." ma:contentTypeScope="" ma:versionID="f785dca387f58dc9bdf4d1929e23a4b9">
  <xsd:schema xmlns:xsd="http://www.w3.org/2001/XMLSchema" xmlns:xs="http://www.w3.org/2001/XMLSchema" xmlns:p="http://schemas.microsoft.com/office/2006/metadata/properties" xmlns:ns2="85e1e3ed-d200-4a09-bc4b-ae2eac87e06a" xmlns:ns3="43c84c27-5f86-4081-aff9-b27a6863c48b" targetNamespace="http://schemas.microsoft.com/office/2006/metadata/properties" ma:root="true" ma:fieldsID="e98ce2eee941e286b12583f1b53e4f25" ns2:_="" ns3:_="">
    <xsd:import namespace="85e1e3ed-d200-4a09-bc4b-ae2eac87e06a"/>
    <xsd:import namespace="43c84c27-5f86-4081-aff9-b27a6863c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1e3ed-d200-4a09-bc4b-ae2eac87e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84c27-5f86-4081-aff9-b27a6863c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FA83B-2C9C-4BED-A395-26A336D31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297B89-3BBA-43AE-9762-C4EB40B18C2B}">
  <ds:schemaRefs>
    <ds:schemaRef ds:uri="http://schemas.microsoft.com/office/2006/metadata/properties"/>
    <ds:schemaRef ds:uri="http://schemas.microsoft.com/office/infopath/2007/PartnerControls"/>
    <ds:schemaRef ds:uri="85e1e3ed-d200-4a09-bc4b-ae2eac87e06a"/>
  </ds:schemaRefs>
</ds:datastoreItem>
</file>

<file path=customXml/itemProps3.xml><?xml version="1.0" encoding="utf-8"?>
<ds:datastoreItem xmlns:ds="http://schemas.openxmlformats.org/officeDocument/2006/customXml" ds:itemID="{1378E5D8-052E-4B65-9FA1-7D6DEEE6A1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A5876-39D9-472B-BAB5-4D6187021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1e3ed-d200-4a09-bc4b-ae2eac87e06a"/>
    <ds:schemaRef ds:uri="43c84c27-5f86-4081-aff9-b27a6863c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avec photo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Links>
    <vt:vector size="78" baseType="variant">
      <vt:variant>
        <vt:i4>5505082</vt:i4>
      </vt:variant>
      <vt:variant>
        <vt:i4>36</vt:i4>
      </vt:variant>
      <vt:variant>
        <vt:i4>0</vt:i4>
      </vt:variant>
      <vt:variant>
        <vt:i4>5</vt:i4>
      </vt:variant>
      <vt:variant>
        <vt:lpwstr>https://projetbiblius.ca/faq/?mlbw_accordion=accordion_4_1_sub_1</vt:lpwstr>
      </vt:variant>
      <vt:variant>
        <vt:lpwstr/>
      </vt:variant>
      <vt:variant>
        <vt:i4>7405647</vt:i4>
      </vt:variant>
      <vt:variant>
        <vt:i4>33</vt:i4>
      </vt:variant>
      <vt:variant>
        <vt:i4>0</vt:i4>
      </vt:variant>
      <vt:variant>
        <vt:i4>5</vt:i4>
      </vt:variant>
      <vt:variant>
        <vt:lpwstr>https://projetbiblius.ca/faq/?mlbw_accordion=accordion_1_1</vt:lpwstr>
      </vt:variant>
      <vt:variant>
        <vt:lpwstr/>
      </vt:variant>
      <vt:variant>
        <vt:i4>6619196</vt:i4>
      </vt:variant>
      <vt:variant>
        <vt:i4>30</vt:i4>
      </vt:variant>
      <vt:variant>
        <vt:i4>0</vt:i4>
      </vt:variant>
      <vt:variant>
        <vt:i4>5</vt:i4>
      </vt:variant>
      <vt:variant>
        <vt:lpwstr>https://projetbiblius.ca/exploitation-pedagogique-mediation/</vt:lpwstr>
      </vt:variant>
      <vt:variant>
        <vt:lpwstr>adaptation-scolaire</vt:lpwstr>
      </vt:variant>
      <vt:variant>
        <vt:i4>1572888</vt:i4>
      </vt:variant>
      <vt:variant>
        <vt:i4>27</vt:i4>
      </vt:variant>
      <vt:variant>
        <vt:i4>0</vt:i4>
      </vt:variant>
      <vt:variant>
        <vt:i4>5</vt:i4>
      </vt:variant>
      <vt:variant>
        <vt:lpwstr>https://projetbiblius.ca/exploitation-pedagogique-mediation/</vt:lpwstr>
      </vt:variant>
      <vt:variant>
        <vt:lpwstr/>
      </vt:variant>
      <vt:variant>
        <vt:i4>1376266</vt:i4>
      </vt:variant>
      <vt:variant>
        <vt:i4>24</vt:i4>
      </vt:variant>
      <vt:variant>
        <vt:i4>0</vt:i4>
      </vt:variant>
      <vt:variant>
        <vt:i4>5</vt:i4>
      </vt:variant>
      <vt:variant>
        <vt:lpwstr>https://projetbiblius.ca/outils-formation/</vt:lpwstr>
      </vt:variant>
      <vt:variant>
        <vt:lpwstr>enseignants-outils</vt:lpwstr>
      </vt:variant>
      <vt:variant>
        <vt:i4>8060941</vt:i4>
      </vt:variant>
      <vt:variant>
        <vt:i4>21</vt:i4>
      </vt:variant>
      <vt:variant>
        <vt:i4>0</vt:i4>
      </vt:variant>
      <vt:variant>
        <vt:i4>5</vt:i4>
      </vt:variant>
      <vt:variant>
        <vt:lpwstr>https://projetbiblius.ca/collection_partagee/</vt:lpwstr>
      </vt:variant>
      <vt:variant>
        <vt:lpwstr/>
      </vt:variant>
      <vt:variant>
        <vt:i4>2293863</vt:i4>
      </vt:variant>
      <vt:variant>
        <vt:i4>18</vt:i4>
      </vt:variant>
      <vt:variant>
        <vt:i4>0</vt:i4>
      </vt:variant>
      <vt:variant>
        <vt:i4>5</vt:i4>
      </vt:variant>
      <vt:variant>
        <vt:lpwstr>https://projetbiblius.ca/projet/</vt:lpwstr>
      </vt:variant>
      <vt:variant>
        <vt:lpwstr>contenu-projet</vt:lpwstr>
      </vt:variant>
      <vt:variant>
        <vt:i4>7602255</vt:i4>
      </vt:variant>
      <vt:variant>
        <vt:i4>15</vt:i4>
      </vt:variant>
      <vt:variant>
        <vt:i4>0</vt:i4>
      </vt:variant>
      <vt:variant>
        <vt:i4>5</vt:i4>
      </vt:variant>
      <vt:variant>
        <vt:lpwstr>https://projetbiblius.ca/faq/?mlbw_accordion=accordion_1_4</vt:lpwstr>
      </vt:variant>
      <vt:variant>
        <vt:lpwstr/>
      </vt:variant>
      <vt:variant>
        <vt:i4>2031673</vt:i4>
      </vt:variant>
      <vt:variant>
        <vt:i4>12</vt:i4>
      </vt:variant>
      <vt:variant>
        <vt:i4>0</vt:i4>
      </vt:variant>
      <vt:variant>
        <vt:i4>5</vt:i4>
      </vt:variant>
      <vt:variant>
        <vt:lpwstr>https://youtu.be/hNiRBiQ_TG8</vt:lpwstr>
      </vt:variant>
      <vt:variant>
        <vt:lpwstr/>
      </vt:variant>
      <vt:variant>
        <vt:i4>7798863</vt:i4>
      </vt:variant>
      <vt:variant>
        <vt:i4>9</vt:i4>
      </vt:variant>
      <vt:variant>
        <vt:i4>0</vt:i4>
      </vt:variant>
      <vt:variant>
        <vt:i4>5</vt:i4>
      </vt:variant>
      <vt:variant>
        <vt:lpwstr>https://projetbiblius.ca/faq/?mlbw_accordion=accordion_4_2</vt:lpwstr>
      </vt:variant>
      <vt:variant>
        <vt:lpwstr/>
      </vt:variant>
      <vt:variant>
        <vt:i4>1441807</vt:i4>
      </vt:variant>
      <vt:variant>
        <vt:i4>6</vt:i4>
      </vt:variant>
      <vt:variant>
        <vt:i4>0</vt:i4>
      </vt:variant>
      <vt:variant>
        <vt:i4>5</vt:i4>
      </vt:variant>
      <vt:variant>
        <vt:lpwstr>https://youtu.be/3YYV9VWucw0</vt:lpwstr>
      </vt:variant>
      <vt:variant>
        <vt:lpwstr/>
      </vt:variant>
      <vt:variant>
        <vt:i4>4784194</vt:i4>
      </vt:variant>
      <vt:variant>
        <vt:i4>3</vt:i4>
      </vt:variant>
      <vt:variant>
        <vt:i4>0</vt:i4>
      </vt:variant>
      <vt:variant>
        <vt:i4>5</vt:i4>
      </vt:variant>
      <vt:variant>
        <vt:lpwstr>https://youtu.be/y3uojxvxmjU</vt:lpwstr>
      </vt:variant>
      <vt:variant>
        <vt:lpwstr/>
      </vt:variant>
      <vt:variant>
        <vt:i4>1376282</vt:i4>
      </vt:variant>
      <vt:variant>
        <vt:i4>0</vt:i4>
      </vt:variant>
      <vt:variant>
        <vt:i4>0</vt:i4>
      </vt:variant>
      <vt:variant>
        <vt:i4>5</vt:i4>
      </vt:variant>
      <vt:variant>
        <vt:lpwstr>https://projetbiblius.ca/projet/</vt:lpwstr>
      </vt:variant>
      <vt:variant>
        <vt:lpwstr>qu-est-ce-que-biblius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2021-11-10T16:41:00Z</dcterms:created>
  <dcterms:modified xsi:type="dcterms:W3CDTF">2022-02-17T15:16:00Z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0x010100ED552EDEE0ED184F8436F95201FED710</vt:lpwstr>
  </property>
</Properties>
</file>